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顺城区市场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局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2021年第二季度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涉企行政执法检查报告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区政府：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根据《辽宁省涉企行政执法检查计划管理办法》及《顺城区涉企行政执法检查管理办法》的相关规定，按照《关于公布20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年顺城区涉企行政执法检查计划的通知》的安排，我局于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季度对辖区内</w:t>
      </w:r>
      <w:r>
        <w:rPr>
          <w:rFonts w:hint="eastAsia" w:ascii="仿宋" w:hAnsi="仿宋" w:eastAsia="仿宋"/>
          <w:sz w:val="32"/>
          <w:szCs w:val="32"/>
          <w:lang w:eastAsia="zh-CN"/>
        </w:rPr>
        <w:t>药品经营企业</w:t>
      </w:r>
      <w:r>
        <w:rPr>
          <w:rFonts w:hint="eastAsia" w:ascii="仿宋" w:hAnsi="仿宋" w:eastAsia="仿宋"/>
          <w:sz w:val="32"/>
          <w:szCs w:val="32"/>
        </w:rPr>
        <w:t>进行了行政执法检查,现将具体检查情况报告如</w:t>
      </w:r>
      <w:r>
        <w:rPr>
          <w:rFonts w:hint="eastAsia" w:ascii="仿宋" w:hAnsi="仿宋" w:eastAsia="仿宋" w:cs="仿宋"/>
          <w:sz w:val="30"/>
          <w:szCs w:val="30"/>
        </w:rPr>
        <w:t>下：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药械科</w:t>
      </w:r>
      <w:r>
        <w:rPr>
          <w:rFonts w:hint="eastAsia" w:ascii="仿宋" w:hAnsi="仿宋" w:eastAsia="仿宋" w:cs="仿宋"/>
          <w:sz w:val="32"/>
          <w:szCs w:val="32"/>
        </w:rPr>
        <w:t>行政执法人员在对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药品经营单位</w:t>
      </w:r>
      <w:r>
        <w:rPr>
          <w:rFonts w:hint="eastAsia" w:ascii="仿宋" w:hAnsi="仿宋" w:eastAsia="仿宋" w:cs="仿宋"/>
          <w:sz w:val="32"/>
          <w:szCs w:val="32"/>
        </w:rPr>
        <w:t>下达《行政执法检查通知书》后，根据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《药品管理法》、《医疗器械监督管理条例》</w:t>
      </w:r>
      <w:r>
        <w:rPr>
          <w:rFonts w:hint="eastAsia" w:ascii="仿宋" w:hAnsi="仿宋" w:eastAsia="仿宋" w:cs="仿宋"/>
          <w:sz w:val="32"/>
          <w:szCs w:val="32"/>
        </w:rPr>
        <w:t>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药品经营单位进行检查</w:t>
      </w:r>
      <w:r>
        <w:rPr>
          <w:rFonts w:hint="eastAsia" w:ascii="仿宋" w:hAnsi="仿宋" w:eastAsia="仿宋" w:cs="仿宋"/>
          <w:sz w:val="32"/>
          <w:szCs w:val="32"/>
        </w:rPr>
        <w:t>，通过现场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抽取经营具体品种提供购进手续</w:t>
      </w:r>
      <w:r>
        <w:rPr>
          <w:rFonts w:hint="eastAsia" w:ascii="仿宋" w:hAnsi="仿宋" w:eastAsia="仿宋" w:cs="仿宋"/>
          <w:sz w:val="32"/>
          <w:szCs w:val="32"/>
        </w:rPr>
        <w:t>等方式，对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药品经营单位</w:t>
      </w:r>
      <w:r>
        <w:rPr>
          <w:rFonts w:hint="eastAsia" w:ascii="仿宋" w:hAnsi="仿宋" w:eastAsia="仿宋" w:cs="仿宋"/>
          <w:sz w:val="32"/>
          <w:szCs w:val="32"/>
        </w:rPr>
        <w:t>的经营行为进行执法检查。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药械科</w:t>
      </w:r>
      <w:r>
        <w:rPr>
          <w:rFonts w:hint="eastAsia" w:ascii="仿宋" w:hAnsi="仿宋" w:eastAsia="仿宋" w:cs="仿宋"/>
          <w:sz w:val="32"/>
          <w:szCs w:val="32"/>
        </w:rPr>
        <w:t>检查过程中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个别</w:t>
      </w:r>
      <w:r>
        <w:rPr>
          <w:rFonts w:hint="eastAsia" w:ascii="仿宋" w:hAnsi="仿宋" w:eastAsia="仿宋" w:cs="仿宋"/>
          <w:sz w:val="32"/>
          <w:szCs w:val="32"/>
        </w:rPr>
        <w:t>企业存在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执业药师未在岗的</w:t>
      </w:r>
      <w:r>
        <w:rPr>
          <w:rFonts w:hint="eastAsia" w:ascii="仿宋" w:hAnsi="仿宋" w:eastAsia="仿宋" w:cs="仿宋"/>
          <w:sz w:val="32"/>
          <w:szCs w:val="32"/>
        </w:rPr>
        <w:t>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，连锁药房</w:t>
      </w:r>
      <w:r>
        <w:rPr>
          <w:rFonts w:hint="eastAsia" w:ascii="仿宋" w:hAnsi="仿宋" w:eastAsia="仿宋" w:cs="仿宋"/>
          <w:sz w:val="32"/>
          <w:szCs w:val="32"/>
        </w:rPr>
        <w:t>普遍存在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现场不能够提供药品购进厂家资质的</w:t>
      </w:r>
      <w:r>
        <w:rPr>
          <w:rFonts w:hint="eastAsia" w:ascii="仿宋" w:hAnsi="仿宋" w:eastAsia="仿宋" w:cs="仿宋"/>
          <w:sz w:val="32"/>
          <w:szCs w:val="32"/>
        </w:rPr>
        <w:t>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三、整治措施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药械科</w:t>
      </w:r>
      <w:r>
        <w:rPr>
          <w:rFonts w:hint="eastAsia" w:ascii="仿宋" w:hAnsi="仿宋" w:eastAsia="仿宋" w:cs="仿宋"/>
          <w:sz w:val="32"/>
          <w:szCs w:val="32"/>
        </w:rPr>
        <w:t>针对检查中发现的问题，采取了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口头警告</w:t>
      </w:r>
      <w:r>
        <w:rPr>
          <w:rFonts w:hint="eastAsia" w:ascii="仿宋" w:hAnsi="仿宋" w:eastAsia="仿宋" w:cs="仿宋"/>
          <w:sz w:val="32"/>
          <w:szCs w:val="32"/>
        </w:rPr>
        <w:t>并对企业下达了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责令改正通知书</w:t>
      </w:r>
      <w:r>
        <w:rPr>
          <w:rFonts w:hint="eastAsia" w:ascii="仿宋" w:hAnsi="仿宋" w:eastAsia="仿宋" w:cs="仿宋"/>
          <w:sz w:val="32"/>
          <w:szCs w:val="32"/>
        </w:rPr>
        <w:t>行政文书。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323232"/>
          <w:kern w:val="0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323232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23232"/>
          <w:kern w:val="0"/>
          <w:sz w:val="32"/>
          <w:szCs w:val="32"/>
        </w:rPr>
        <w:t>四、回访情况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23232"/>
          <w:kern w:val="0"/>
          <w:sz w:val="32"/>
          <w:szCs w:val="32"/>
        </w:rPr>
        <w:t>今后继续改进监管措施，同时着重加强对</w:t>
      </w:r>
      <w:r>
        <w:rPr>
          <w:rFonts w:hint="eastAsia" w:ascii="仿宋" w:hAnsi="仿宋" w:eastAsia="仿宋" w:cs="仿宋"/>
          <w:color w:val="323232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color w:val="323232"/>
          <w:kern w:val="0"/>
          <w:sz w:val="32"/>
          <w:szCs w:val="32"/>
        </w:rPr>
        <w:t>的教育、帮助、指导其查找原因，改善管理，引导</w:t>
      </w:r>
      <w:r>
        <w:rPr>
          <w:rFonts w:hint="eastAsia" w:ascii="仿宋" w:hAnsi="仿宋" w:eastAsia="仿宋" w:cs="仿宋"/>
          <w:color w:val="323232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color w:val="323232"/>
          <w:kern w:val="0"/>
          <w:sz w:val="32"/>
          <w:szCs w:val="32"/>
        </w:rPr>
        <w:t>依法经营，</w:t>
      </w:r>
      <w:r>
        <w:rPr>
          <w:rFonts w:hint="eastAsia" w:ascii="仿宋" w:hAnsi="仿宋" w:eastAsia="仿宋" w:cs="仿宋"/>
          <w:color w:val="323232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color w:val="323232"/>
          <w:kern w:val="0"/>
          <w:sz w:val="32"/>
          <w:szCs w:val="32"/>
        </w:rPr>
        <w:t>加强对</w:t>
      </w:r>
      <w:r>
        <w:rPr>
          <w:rFonts w:hint="eastAsia" w:ascii="仿宋" w:hAnsi="仿宋" w:eastAsia="仿宋" w:cs="仿宋"/>
          <w:color w:val="323232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的管理。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顺城区市场监督管理</w:t>
      </w:r>
      <w:r>
        <w:rPr>
          <w:rFonts w:hint="eastAsia" w:ascii="仿宋" w:hAnsi="仿宋" w:eastAsia="仿宋" w:cs="仿宋"/>
          <w:sz w:val="32"/>
          <w:szCs w:val="32"/>
        </w:rPr>
        <w:t>局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12"/>
    <w:rsid w:val="0000096E"/>
    <w:rsid w:val="00067A65"/>
    <w:rsid w:val="00090740"/>
    <w:rsid w:val="00313C2E"/>
    <w:rsid w:val="00346212"/>
    <w:rsid w:val="003E71DA"/>
    <w:rsid w:val="0088419E"/>
    <w:rsid w:val="008A349E"/>
    <w:rsid w:val="00920DA3"/>
    <w:rsid w:val="00B846F3"/>
    <w:rsid w:val="00E75116"/>
    <w:rsid w:val="00F80372"/>
    <w:rsid w:val="032D317E"/>
    <w:rsid w:val="04E1027F"/>
    <w:rsid w:val="0B1D0F66"/>
    <w:rsid w:val="0B3F4C1E"/>
    <w:rsid w:val="188E624C"/>
    <w:rsid w:val="2CF550B2"/>
    <w:rsid w:val="361B082D"/>
    <w:rsid w:val="3AAC503A"/>
    <w:rsid w:val="49575E0C"/>
    <w:rsid w:val="4A9874C4"/>
    <w:rsid w:val="53633ADC"/>
    <w:rsid w:val="544C2C9A"/>
    <w:rsid w:val="559A4ADF"/>
    <w:rsid w:val="56BD56AA"/>
    <w:rsid w:val="59AB11A7"/>
    <w:rsid w:val="622B50ED"/>
    <w:rsid w:val="67B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12</TotalTime>
  <ScaleCrop>false</ScaleCrop>
  <LinksUpToDate>false</LinksUpToDate>
  <CharactersWithSpaces>580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2017-11-16T07:59:00Z</dcterms:created>
  <dc:creator>Administrator</dc:creator>
  <cp:lastModifiedBy>年少无为</cp:lastModifiedBy>
  <cp:lastPrinted>2017-11-17T00:52:00Z</cp:lastPrinted>
  <dcterms:modified xsi:type="dcterms:W3CDTF">2021-11-17T01:05:04Z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A8D95BD130874A80B03689C3EFA97C2E</vt:lpwstr>
  </property>
</Properties>
</file>